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63"/>
        <w:rPr>
          <w:rFonts w:ascii="Tahoma" w:eastAsia="Tahoma" w:hAnsi="Tahoma" w:cs="Tahoma"/>
          <w:color w:val="000000"/>
          <w:sz w:val="31"/>
          <w:szCs w:val="31"/>
        </w:rPr>
      </w:pPr>
      <w:bookmarkStart w:id="0" w:name="_GoBack"/>
      <w:bookmarkEnd w:id="0"/>
      <w:r>
        <w:rPr>
          <w:rFonts w:ascii="Tahoma" w:eastAsia="Tahoma" w:hAnsi="Tahoma" w:cs="Tahoma"/>
          <w:color w:val="000000"/>
          <w:sz w:val="31"/>
          <w:szCs w:val="31"/>
        </w:rPr>
        <w:t xml:space="preserve">Mappleton Parish Council Meeting </w:t>
      </w:r>
    </w:p>
    <w:p w14:paraId="00000002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40" w:lineRule="auto"/>
        <w:jc w:val="center"/>
        <w:rPr>
          <w:rFonts w:ascii="Tahoma" w:eastAsia="Tahoma" w:hAnsi="Tahoma" w:cs="Tahoma"/>
          <w:color w:val="000000"/>
          <w:sz w:val="31"/>
          <w:szCs w:val="31"/>
        </w:rPr>
      </w:pPr>
      <w:r>
        <w:rPr>
          <w:rFonts w:ascii="Tahoma" w:eastAsia="Tahoma" w:hAnsi="Tahoma" w:cs="Tahoma"/>
          <w:color w:val="000000"/>
          <w:sz w:val="31"/>
          <w:szCs w:val="31"/>
        </w:rPr>
        <w:t xml:space="preserve">Monday 20th May 2024  </w:t>
      </w:r>
    </w:p>
    <w:p w14:paraId="00000003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0" w:lineRule="auto"/>
        <w:jc w:val="center"/>
        <w:rPr>
          <w:rFonts w:ascii="Tahoma" w:eastAsia="Tahoma" w:hAnsi="Tahoma" w:cs="Tahoma"/>
          <w:color w:val="000000"/>
          <w:sz w:val="31"/>
          <w:szCs w:val="31"/>
        </w:rPr>
      </w:pPr>
      <w:r>
        <w:rPr>
          <w:rFonts w:ascii="Tahoma" w:eastAsia="Tahoma" w:hAnsi="Tahoma" w:cs="Tahoma"/>
          <w:color w:val="000000"/>
          <w:sz w:val="31"/>
          <w:szCs w:val="31"/>
        </w:rPr>
        <w:t xml:space="preserve">at 5.15pm following the Annual Meeting </w:t>
      </w:r>
    </w:p>
    <w:p w14:paraId="00000004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240" w:lineRule="auto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 xml:space="preserve">St Mary’s Church, Main Road, Mappleton </w:t>
      </w:r>
    </w:p>
    <w:p w14:paraId="00000005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9" w:line="240" w:lineRule="auto"/>
        <w:jc w:val="center"/>
        <w:rPr>
          <w:rFonts w:ascii="Tahoma" w:eastAsia="Tahoma" w:hAnsi="Tahoma" w:cs="Tahoma"/>
          <w:b/>
          <w:color w:val="000000"/>
          <w:sz w:val="31"/>
          <w:szCs w:val="31"/>
          <w:u w:val="single"/>
        </w:rPr>
      </w:pPr>
      <w:r>
        <w:rPr>
          <w:rFonts w:ascii="Tahoma" w:eastAsia="Tahoma" w:hAnsi="Tahoma" w:cs="Tahoma"/>
          <w:b/>
          <w:color w:val="000000"/>
          <w:sz w:val="31"/>
          <w:szCs w:val="31"/>
          <w:u w:val="single"/>
        </w:rPr>
        <w:t xml:space="preserve">Minutes </w:t>
      </w:r>
    </w:p>
    <w:p w14:paraId="00000006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ind w:left="382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1. Attendance and Apologies </w:t>
      </w:r>
    </w:p>
    <w:p w14:paraId="00000007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801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Cllr Astill, Cllr Marsh, Cllr Washer, Cllr Hodgkinson </w:t>
      </w:r>
    </w:p>
    <w:p w14:paraId="00000008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61" w:lineRule="auto"/>
        <w:ind w:left="737" w:right="794" w:hanging="360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2. To consider for approval the minutes of the last Parish Council  Meeting </w:t>
      </w:r>
    </w:p>
    <w:p w14:paraId="00000009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1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PC approved the minutes and Cllr Astill signed them </w:t>
      </w:r>
    </w:p>
    <w:p w14:paraId="0000000A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61" w:lineRule="auto"/>
        <w:ind w:left="737" w:right="1139" w:hanging="365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3. Declarations of interest from members of the Parish Council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None </w:t>
      </w:r>
    </w:p>
    <w:p w14:paraId="0000000B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365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4. Public participation </w:t>
      </w:r>
    </w:p>
    <w:p w14:paraId="0000000C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3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No members of the public were present </w:t>
      </w:r>
    </w:p>
    <w:p w14:paraId="0000000D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374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5. Items outstanding from previous minutes </w:t>
      </w:r>
    </w:p>
    <w:p w14:paraId="0000000E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Aug 23/1 </w:t>
      </w:r>
    </w:p>
    <w:p w14:paraId="0000000F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59" w:lineRule="auto"/>
        <w:ind w:left="1521" w:right="100" w:firstLine="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FS- Case-539842966 Overgrown verge and damaged road edge north  exit of village. </w:t>
      </w:r>
    </w:p>
    <w:p w14:paraId="00000010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1" w:lineRule="auto"/>
        <w:ind w:left="1516" w:right="202" w:firstLine="15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PC discussed the option of the DCC ROW scheme and decided not to  take part. </w:t>
      </w:r>
    </w:p>
    <w:p w14:paraId="00000011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513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Action: Clerk to chase this case </w:t>
      </w:r>
    </w:p>
    <w:p w14:paraId="00000012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  </w:t>
      </w:r>
    </w:p>
    <w:p w14:paraId="00000013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75/22 </w:t>
      </w:r>
    </w:p>
    <w:p w14:paraId="00000014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53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Footpath 9 broken sign </w:t>
      </w:r>
    </w:p>
    <w:p w14:paraId="00000015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23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Sign is still missing </w:t>
      </w:r>
    </w:p>
    <w:p w14:paraId="00000016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513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Action: Clerk to chase this case </w:t>
      </w:r>
    </w:p>
    <w:p w14:paraId="00000017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June 23/9 </w:t>
      </w:r>
    </w:p>
    <w:p w14:paraId="00000018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23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Speeding </w:t>
      </w:r>
    </w:p>
    <w:p w14:paraId="00000019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1" w:lineRule="auto"/>
        <w:ind w:left="1516" w:right="184" w:firstLine="15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Further camera checks are taking place in the village with equipment  </w:t>
      </w:r>
      <w:r>
        <w:rPr>
          <w:rFonts w:ascii="Tahoma" w:eastAsia="Tahoma" w:hAnsi="Tahoma" w:cs="Tahoma"/>
          <w:color w:val="000000"/>
          <w:sz w:val="24"/>
          <w:szCs w:val="24"/>
        </w:rPr>
        <w:lastRenderedPageBreak/>
        <w:t xml:space="preserve">that is being shared with Clifton. </w:t>
      </w:r>
    </w:p>
    <w:p w14:paraId="0000001A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513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>Action: Clerk to continue to look for funding options</w:t>
      </w:r>
    </w:p>
    <w:p w14:paraId="0000001B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June 23/10 </w:t>
      </w:r>
    </w:p>
    <w:p w14:paraId="0000001C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2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Councillor email addresses </w:t>
      </w:r>
    </w:p>
    <w:p w14:paraId="0000001D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right="1014"/>
        <w:jc w:val="right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Action: Clerk will continue with this when working hours allow </w:t>
      </w:r>
    </w:p>
    <w:p w14:paraId="0000001E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Dec 23/1 </w:t>
      </w:r>
    </w:p>
    <w:p w14:paraId="0000001F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1" w:lineRule="auto"/>
        <w:ind w:left="1529" w:right="151" w:firstLine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Portrait of the King has been delivered. It will be kept in storage until  it can be put up in a suitable place.  </w:t>
      </w:r>
    </w:p>
    <w:p w14:paraId="00000020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1258"/>
        <w:jc w:val="right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Action: Cllr Hodgkinson to speak to the Pavilion Committee. </w:t>
      </w:r>
    </w:p>
    <w:p w14:paraId="00000021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Dec 23/3 </w:t>
      </w:r>
    </w:p>
    <w:p w14:paraId="00000022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3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FS-Case-556636499 Footbridge near Cloud Lodge </w:t>
      </w:r>
    </w:p>
    <w:p w14:paraId="00000023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51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Web site status :- investigation requested </w:t>
      </w:r>
    </w:p>
    <w:p w14:paraId="00000024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438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Action: Clerk to chase this case </w:t>
      </w:r>
    </w:p>
    <w:p w14:paraId="00000025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Dec 23/5 </w:t>
      </w:r>
    </w:p>
    <w:p w14:paraId="00000026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3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Footpath 8 Broken Stile  </w:t>
      </w:r>
    </w:p>
    <w:p w14:paraId="00000027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513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Action: Clerk to chase this case </w:t>
      </w:r>
    </w:p>
    <w:p w14:paraId="00000028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Dec 23/6 </w:t>
      </w:r>
    </w:p>
    <w:p w14:paraId="00000029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53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Local Project Fund – Application for Defib Pads </w:t>
      </w:r>
    </w:p>
    <w:p w14:paraId="0000002A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13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Application submitted </w:t>
      </w:r>
    </w:p>
    <w:p w14:paraId="0000002B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Feb 24/1 </w:t>
      </w:r>
    </w:p>
    <w:p w14:paraId="0000002C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14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Trees in the Church Yard </w:t>
      </w:r>
    </w:p>
    <w:p w14:paraId="0000002D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9" w:lineRule="auto"/>
        <w:ind w:left="1521" w:right="482" w:firstLine="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No further update from St Oswalds. Residents continue to express  concern over the movement on windy days. </w:t>
      </w:r>
    </w:p>
    <w:p w14:paraId="0000002E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513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Action: Clerk to write to St Oswald’s for an update </w:t>
      </w:r>
    </w:p>
    <w:p w14:paraId="0000002F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116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Mar 24/1 </w:t>
      </w:r>
    </w:p>
    <w:p w14:paraId="00000030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53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FS-Case-600258934 Pot Hole near Callow Farm </w:t>
      </w:r>
    </w:p>
    <w:p w14:paraId="00000031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51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Web site status :- Action required </w:t>
      </w:r>
    </w:p>
    <w:p w14:paraId="00000032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1513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Action: Clerk to chase this case </w:t>
      </w:r>
    </w:p>
    <w:p w14:paraId="00000033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371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6. Planning </w:t>
      </w:r>
    </w:p>
    <w:p w14:paraId="00000034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3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24/00407/FUL Bank House </w:t>
      </w:r>
    </w:p>
    <w:p w14:paraId="00000035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3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lastRenderedPageBreak/>
        <w:t xml:space="preserve">Proposed single storey garage </w:t>
      </w:r>
    </w:p>
    <w:p w14:paraId="00000036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The PC looked at printed plans/drawings and discussed. </w:t>
      </w:r>
    </w:p>
    <w:p w14:paraId="00000037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1" w:lineRule="auto"/>
        <w:ind w:left="1530" w:right="106" w:hanging="363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Questions were raised as to the positioning of the proposed garage in  respect to proximity to neighbours. </w:t>
      </w:r>
    </w:p>
    <w:p w14:paraId="00000038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1" w:lineRule="auto"/>
        <w:ind w:left="1166" w:right="474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Why the need for a high level window in a single storey building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Mappleton is in a conservation area and therefore the solar panels  may not be fitting. As the garage is a new build perhaps a more  aesthetically method of installing solar power could be used.</w:t>
      </w:r>
    </w:p>
    <w:p w14:paraId="00000039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1530" w:right="159" w:hanging="363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∙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It was noted that not all the neighbours who the garage wou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ld affect  had received consultation letters. </w:t>
      </w:r>
    </w:p>
    <w:p w14:paraId="0000003A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373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7. Clerk Report </w:t>
      </w:r>
    </w:p>
    <w:p w14:paraId="0000003B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3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May 24/01 </w:t>
      </w:r>
    </w:p>
    <w:p w14:paraId="0000003C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59" w:lineRule="auto"/>
        <w:ind w:left="737" w:right="149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FS-Case-615580278 Stile/Gate by the bridge. Wall has collapsed. Reported with photograph </w:t>
      </w:r>
    </w:p>
    <w:p w14:paraId="0000003D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left="73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May 24/02 </w:t>
      </w:r>
    </w:p>
    <w:p w14:paraId="0000003E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2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Clerk not yet added to village WhatsApp Group </w:t>
      </w:r>
    </w:p>
    <w:p w14:paraId="0000003F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0" w:lineRule="auto"/>
        <w:ind w:left="73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FS-Case-608769172 </w:t>
      </w:r>
    </w:p>
    <w:p w14:paraId="00000040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3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Fallen tree by Cloud Lodge was reported and cleared </w:t>
      </w:r>
    </w:p>
    <w:p w14:paraId="00000041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73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May 24/03 </w:t>
      </w:r>
    </w:p>
    <w:p w14:paraId="00000042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1" w:lineRule="auto"/>
        <w:ind w:left="727" w:right="403" w:firstLine="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FS-Case-608775343 Series of pot holes by The Haven were reported. Web  site status :- Action required </w:t>
      </w:r>
    </w:p>
    <w:p w14:paraId="00000043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73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May 24/04 </w:t>
      </w:r>
    </w:p>
    <w:p w14:paraId="00000044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1" w:lineRule="auto"/>
        <w:ind w:left="718" w:right="287" w:firstLine="1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FS-Case-608766974 Pot Hole near Cloud Lodge. Reported. Web site status:- Action required </w:t>
      </w:r>
    </w:p>
    <w:p w14:paraId="00000045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73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May 24/05 </w:t>
      </w:r>
    </w:p>
    <w:p w14:paraId="00000046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0" w:lineRule="auto"/>
        <w:ind w:left="718" w:right="-6" w:firstLine="10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Sarah Dines has written to the PC to ask if we would like a public Q&amp;A session  with her. The PC discussed and agreed it would be a good idea. </w:t>
      </w:r>
      <w:r>
        <w:rPr>
          <w:rFonts w:ascii="Tahoma" w:eastAsia="Tahoma" w:hAnsi="Tahoma" w:cs="Tahoma"/>
          <w:color w:val="FF0000"/>
          <w:sz w:val="24"/>
          <w:szCs w:val="24"/>
        </w:rPr>
        <w:t>Action: Cler</w:t>
      </w:r>
      <w:r>
        <w:rPr>
          <w:rFonts w:ascii="Tahoma" w:eastAsia="Tahoma" w:hAnsi="Tahoma" w:cs="Tahoma"/>
          <w:color w:val="FF0000"/>
          <w:sz w:val="24"/>
          <w:szCs w:val="24"/>
        </w:rPr>
        <w:t xml:space="preserve">k to write back and organise a date. </w:t>
      </w:r>
    </w:p>
    <w:p w14:paraId="00000047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71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Areas of Japanese Knotweed in the village are being attended to. </w:t>
      </w:r>
    </w:p>
    <w:p w14:paraId="00000048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73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May 24/06 </w:t>
      </w:r>
    </w:p>
    <w:p w14:paraId="00000049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0" w:lineRule="auto"/>
        <w:ind w:left="735" w:right="53" w:hanging="16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 new marquee has been erected at The Okeover Arms. Some residents have  raised concerns regarding what the marquee is to be used for, will this create  </w:t>
      </w:r>
      <w:r>
        <w:rPr>
          <w:rFonts w:ascii="Tahoma" w:eastAsia="Tahoma" w:hAnsi="Tahoma" w:cs="Tahoma"/>
          <w:color w:val="000000"/>
          <w:sz w:val="24"/>
          <w:szCs w:val="24"/>
        </w:rPr>
        <w:lastRenderedPageBreak/>
        <w:t>late night noise and does it require permission from the DDDC. A question  has also been raised with re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gards to the removal of a hedge. </w:t>
      </w:r>
    </w:p>
    <w:p w14:paraId="0000004A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18"/>
        <w:rPr>
          <w:rFonts w:ascii="Tahoma" w:eastAsia="Tahoma" w:hAnsi="Tahoma" w:cs="Tahoma"/>
          <w:color w:val="FF0000"/>
          <w:sz w:val="24"/>
          <w:szCs w:val="24"/>
        </w:rPr>
      </w:pPr>
      <w:r>
        <w:rPr>
          <w:rFonts w:ascii="Tahoma" w:eastAsia="Tahoma" w:hAnsi="Tahoma" w:cs="Tahoma"/>
          <w:color w:val="FF0000"/>
          <w:sz w:val="24"/>
          <w:szCs w:val="24"/>
        </w:rPr>
        <w:t xml:space="preserve">Action: Clerk to make enquiries </w:t>
      </w:r>
    </w:p>
    <w:p w14:paraId="0000004B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36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8. Finance </w:t>
      </w:r>
    </w:p>
    <w:p w14:paraId="0000004C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2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Summary of accounts was approved by the PC and signed </w:t>
      </w:r>
    </w:p>
    <w:p w14:paraId="0000004D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730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color w:val="000000"/>
          <w:sz w:val="24"/>
          <w:szCs w:val="24"/>
          <w:u w:val="single"/>
        </w:rPr>
        <w:t xml:space="preserve">Invoices </w:t>
      </w:r>
    </w:p>
    <w:p w14:paraId="0000004E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3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DALC yearly membership £84.88 </w:t>
      </w:r>
    </w:p>
    <w:p w14:paraId="0000004F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2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St Oswald’s Church Rent £40.00 </w:t>
      </w:r>
    </w:p>
    <w:p w14:paraId="00000050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73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Rae Alton Printer Ink £20.99</w:t>
      </w:r>
    </w:p>
    <w:p w14:paraId="00000051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All invoices were approved and signed off for payment. </w:t>
      </w:r>
    </w:p>
    <w:p w14:paraId="00000052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367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9. Items for the next agenda </w:t>
      </w:r>
    </w:p>
    <w:p w14:paraId="00000053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37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Progress of the refurbishment of the pavilion  </w:t>
      </w:r>
    </w:p>
    <w:p w14:paraId="00000054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23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Weeds within the edges of roads not being treated/damage to roads. </w:t>
      </w:r>
    </w:p>
    <w:p w14:paraId="00000055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229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10. Date of the next meeting </w:t>
      </w:r>
    </w:p>
    <w:p w14:paraId="00000056" w14:textId="77777777" w:rsidR="004318B6" w:rsidRDefault="005D063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566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TBC</w:t>
      </w:r>
    </w:p>
    <w:sectPr w:rsidR="004318B6">
      <w:pgSz w:w="11900" w:h="16820"/>
      <w:pgMar w:top="1437" w:right="1373" w:bottom="2016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6"/>
    <w:rsid w:val="004318B6"/>
    <w:rsid w:val="005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A1D2AC-D677-4F94-A116-AF0A0ADB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Alton</dc:creator>
  <cp:lastModifiedBy>Rae Alton</cp:lastModifiedBy>
  <cp:revision>2</cp:revision>
  <dcterms:created xsi:type="dcterms:W3CDTF">2025-05-01T14:07:00Z</dcterms:created>
  <dcterms:modified xsi:type="dcterms:W3CDTF">2025-05-01T14:07:00Z</dcterms:modified>
</cp:coreProperties>
</file>